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серпня 2017 року </w:t>
        <w:tab/>
        <w:tab/>
        <w:tab/>
        <w:tab/>
        <w:t xml:space="preserve">№ 590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спортивно-масових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заходів на відзначення 26-ї річниці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Дня Незалежності України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державної адміністрації на 2017 рік: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1.Сектору молоді та спорту районної державної адміністрації (О.Цимбала), районній організації ФСТ «Колос» (Р. Карбівник), дитячо – юнацьким спортивним школам “Надія” (М.Торак), “Тризуб” (Е.Левицький), “Юність” (Ю.Яремко)  забезпечити проведення 23 - 27 серпня 2017 року спортивно – масових заходів, присвячених 26-ій річниці Незалежності України.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2.Затвердити 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2.1.Кошторис витрат для проведення спортивно - масових заходів присвячених   відзначенню 26-ї річниці Незалежності України,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2.2.Положення про проведення спортивно – масових заходів на відзначення 26-ї річниці Незалежності України,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- відповідальною особою з використання коштів, виділених для проведення заходів, по ТПКВКМБ 0315011 та по КПКВКМБ 0313141 призначити  головного спеціаліста сектору молоді та спорту районної державної адміністрації О.Цимбалу 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4.Відділу фінансово-господарського забезпечення апарату районної державної адміністрації (З. Березова) виділити кошти в сумі 4310 (чотири тисячі триста десять) гривень по розділу ТПКВКМБ 0315011 (фізична культура і спорт) КЕКВ 2282  та 4860  (чотири тисячі вісімсот шістдесят ) гривень по розділу КПКВКМБ 0313141  (Молодіжні програми) КЕКВ 2282  для проведення заходів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5.Матеріально- відповідальній особі до 20 вересня 2017 року подати  у відділ фінансово — господарського забезпечення апарату районної державної адміністрації звіт про використання коштів.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П.М.ГОРОДЕЧНИЙ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спортивно - масових заходів присвячених відзначенню 26– ї річниці Незалежності України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Придбання призів для проведення спортивних заходів: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Медаль спортивна (веслування І,ІІ,ІІІ місце 13 категорій) – особисті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І -місце 13 шт. х 40.00 грн. =520. 00 грн.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ІІ – місце 13 шт х 40.00 грн. = 520.00 грн.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ІІІ місце 13 шт х 30.00 грн. = 390.00 грн.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Медаль спортивна (шахи, шашки, теніс, ІІ, ІІІ місце,12 категорій)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 особисті ІІ місце   - 12 шт. х 40.00 грн. =  480. 00 грн.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ІІІ місце  - 12 шт х 30.00 = 360.00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Кубки  особиста першість ( І місце 12 категорій : шахи -6, шашки-2, теніс -4)  12 шт. х 60.00 грн. =  720.00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Кубки (волейбол, командні) І, ІІ, ІІІ місце 3 шт. х 80.00 грн. =  240.00 грн.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Харчування суддів ( 12 осіб – веслування, по 2 особи – волейбол, теніс, шахи-1, шашки-1 )  –  18 осіб х 60.00 грн. =  1080.00 грн. 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:</w:t>
        <w:tab/>
        <w:tab/>
        <w:tab/>
        <w:tab/>
        <w:t xml:space="preserve">4310.00 грн.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Придбання призів для проведення молодіжних заходів: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Командні:</w:t>
        <w:tab/>
        <w:t xml:space="preserve">за І  місце  10 х 160.00 грн. = 1600. 00 грн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ІІ місце   10 х 120.00 грн = 1200.00 грн.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ІІІ місце  10 х 80.00 грн. = 800.00 грн.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Особисті:</w:t>
        <w:tab/>
        <w:t xml:space="preserve"> І місце     7 х 80.00 грн. = 560.00 грн.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ІІ місце    7 х 60.00 грн. = 420.00 грн.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 ІІІ місце   7 х 40.00 грн. = 280.00 грн.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</w:t>
        <w:tab/>
        <w:tab/>
        <w:tab/>
        <w:t xml:space="preserve">4860 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Разом : </w:t>
        <w:tab/>
        <w:tab/>
        <w:tab/>
        <w:tab/>
        <w:t xml:space="preserve">9170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 фінансово – </w:t>
      </w:r>
    </w:p>
    <w:p w:rsidR="00000000" w:rsidDel="00000000" w:rsidP="00000000" w:rsidRDefault="00000000" w:rsidRPr="00000000" w14:paraId="0000004F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 </w:t>
        <w:tab/>
        <w:tab/>
        <w:tab/>
        <w:tab/>
        <w:tab/>
        <w:t xml:space="preserve">З.М.БЕРЕЗОВА 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Головний спеціаліст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 та  спорту</w:t>
        <w:tab/>
        <w:tab/>
        <w:tab/>
        <w:tab/>
        <w:tab/>
        <w:t xml:space="preserve">              О.М.ЦИМБАЛА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 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19 серпня 2017 року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№590</w:t>
      </w:r>
    </w:p>
    <w:p w:rsidR="00000000" w:rsidDel="00000000" w:rsidP="00000000" w:rsidRDefault="00000000" w:rsidRPr="00000000" w14:paraId="0000006F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 </w:t>
      </w:r>
    </w:p>
    <w:p w:rsidR="00000000" w:rsidDel="00000000" w:rsidP="00000000" w:rsidRDefault="00000000" w:rsidRPr="00000000" w14:paraId="00000072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спортивно – масових заходів на відзначення 26 - ї річниці Незалежності України 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Мета і завдання.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Заходи  проводяться з метою відзначення Дня Незалежності України, зміцнення здоров’я учасників шляхом залучення до занять фізичною культурою та спортом, розвитку найбільш популярних видів спорту, пропаганди здорового способу життя .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.Керівництво підготовкою та проведенням.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Відповідальна за реалізацію заходів - головний спеціаліст сектору молоді та спорту районної державної адміністрації Цимбала Олександра Мирославівна. 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Кількість учасників заходів приблизно 300 осіб. Загальне керівництво підготовкою та проведенням заходів здійснює сектор молоді та спорту районної державної адміністрації та організаційний комітет у складі: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та головний спеціаліст сектору молоді та спорту районної державної адміністрації Є. Гладиш, О.Цимбала;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районної організації ФСТ «Колос» Р. Карбівника;</w:t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районної асоціації інвалідів М.Білик. 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Безпосереднє проведення змагань покладається на суддівські колегії  та журі в кожному виді. Склад суддів визначається сектором молоді та спорту районної державної адміністрації. Заявки подаються суддям змагань в день проведення змагань.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3.Термін, місце та умови проведення.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3.1.Волейбол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– 24 серпня, м. Пустомити, початок о 13:00 годині. Склад команди – 2 змагуни. </w:t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3.2.Настільний теніс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24 серпня, м. Пустомити на базі Пустомитівської ЗОШ № 2 I-III ст., початок о 11:00 годині. Переможці і призери визначаються у наступних категоріях: І група до 20 років, ІІ група  - 21-40 років, 3 група – 40- 60 років, 4 група - 60 років і старші.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3.3.Шахи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24 серпня, м. Пустомити, Пустомитівська ЗОШ № 2 I-III ст., початок о 14:00 годині. Переможці і призери визначаються у наступних вікових категоріях: І група – діти 2009 р.н. і молодші, ІІ група – діти 2001-2008 р.н., ІІІ– юніори 1998 -2001 р.н., ІV група – 1997 р.н. і старші, 5 – а група, ветерани - 1962 р.н. і старші, 6-а група – дівчата.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3.4. Шашки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24 серпня, м. Пустомити, Пустомитівська ЗОШ № 2 I-III ст, початок о 14:00 годині. Переможці і призери визначаються в наступних категоріях І група – до 55 років, ІІ група – 55 і старші.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3.5.Веслування на байдарках і каное.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Відкрита особиста першість району з веслування – оз. Наварія,  26 - 27 серпня, початок. о 14:00 годині. Змагання відбуваються у двох вікових групах ( 2002-2003 р.н.- на дистанціях 200 і 500 та 2004 р.н. і молодші - на дистанціях 200 і 100 метрів) на байдарках і каное окремо серед хлопців і дівчат. (Особиста першість) 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3.6. Районний Народний дім.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серпня 15:00 годині, районний Народний дім. Конкурси командні: виконання патріотичної пісні, літературна композиція, музична композиція, танцювальний. Участь беруть учасники художніх колективів народних домів: сіл Старе Село, Кротошино, Звенигород, м.Пустомити.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3.7.Районна спартакіада людей з особливими потребами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24 серпня, стадіон біля Пустомитівської ЗОШ №2 I-III ст , початок о 13:00 годині Конкурси особисті: вишивки, бісероплетіння, гумору, виконання патріотичної пісні, декламування вірша. Участь беруть діти - інваліди до 35 років.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3.8. Зубрянська ЗОШ №1 I-III ст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25 серпня, Зубрянська ЗОШ №1 I-III ст початок о 14:00 годині. Конкурси командні: виконання патріотичної пісні,  літературна композиція, спортивні естафети. Конкурси проводяться у двох вікових групах: 6-10 років, 11-16 років. Учасники заходів учні Зубрянської ЗОШ №1I-III ст .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3.9. Будинок дитячої та юнацької творчості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25 серпня початок о 12:00 годині, будинок дитячої та юнацької творчості.  Конкурс малюнку та малюнку на асфальті. Участь приймають діти будинку дитячої та юнацької творчості віком до 6 років.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4.Учасники змагань та умови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Змагання проводяться відповідно до діючих правил змагань у кожному виді.. Учасники змагань з шахів, настільного тенісу, веслування на байдарках і каное виборюють особисту першість, з пляжного волейболу – командну першість.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6.Нагородження учасників.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Команди та учасники, які посіли І, ІІ, ІІІ місця , нагороджуються кубками, медалями, призами та дипломами. Оплата вартості призів, спортивних медалей, дипломів, харчування суддів проводиться за рахунок коштів районної державної адміністрації по розділу ТПКВКМБ 0315011 (фізична культура і спорт) та по розділу  КПКВКМБ 0313141  (Молодіжні програми).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